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B6515" w14:textId="162D611A" w:rsidR="00094DFE" w:rsidRPr="005D1B18" w:rsidRDefault="00FF077E" w:rsidP="00FF077E">
      <w:pPr>
        <w:spacing w:line="240" w:lineRule="auto"/>
        <w:jc w:val="center"/>
        <w:rPr>
          <w:rFonts w:ascii="Abadi" w:hAnsi="Abadi"/>
          <w:b/>
          <w:bCs/>
          <w:sz w:val="24"/>
          <w:szCs w:val="24"/>
        </w:rPr>
      </w:pPr>
      <w:r w:rsidRPr="00951B74">
        <w:rPr>
          <w:rFonts w:cstheme="minorHAnsi"/>
          <w:b/>
          <w:bCs/>
          <w:sz w:val="24"/>
          <w:szCs w:val="24"/>
        </w:rPr>
        <w:t>VALIDACIÓN DE FIRMAS DEL PROYECTO MATERIA INTEGRA</w:t>
      </w:r>
      <w:bookmarkStart w:id="0" w:name="_GoBack"/>
      <w:bookmarkEnd w:id="0"/>
      <w:r w:rsidRPr="00951B74">
        <w:rPr>
          <w:rFonts w:cstheme="minorHAnsi"/>
          <w:b/>
          <w:bCs/>
          <w:sz w:val="24"/>
          <w:szCs w:val="24"/>
        </w:rPr>
        <w:t>DORA</w:t>
      </w:r>
    </w:p>
    <w:p w14:paraId="65F2D864" w14:textId="30646C24" w:rsidR="00FF077E" w:rsidRPr="00951B74" w:rsidRDefault="00FF077E" w:rsidP="00951B74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7956591" w14:textId="1C5BA71B" w:rsidR="00FF077E" w:rsidRPr="00951B74" w:rsidRDefault="00FF077E" w:rsidP="00FF077E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951B74">
        <w:rPr>
          <w:rFonts w:cstheme="minorHAnsi"/>
          <w:b/>
          <w:bCs/>
          <w:sz w:val="24"/>
          <w:szCs w:val="24"/>
        </w:rPr>
        <w:t>Carrera:</w:t>
      </w:r>
      <w:r w:rsidR="00951B74" w:rsidRPr="00951B74">
        <w:rPr>
          <w:rFonts w:cstheme="minorHAnsi"/>
          <w:b/>
          <w:bCs/>
          <w:sz w:val="24"/>
          <w:szCs w:val="24"/>
        </w:rPr>
        <w:t xml:space="preserve"> </w:t>
      </w:r>
      <w:r w:rsidR="00951B74" w:rsidRPr="00363CA8">
        <w:rPr>
          <w:rFonts w:cstheme="minorHAnsi"/>
          <w:bCs/>
          <w:color w:val="00B0F0"/>
          <w:sz w:val="24"/>
          <w:szCs w:val="24"/>
        </w:rPr>
        <w:t>Biología</w:t>
      </w:r>
    </w:p>
    <w:p w14:paraId="20EBA09E" w14:textId="2FC1E0A6" w:rsidR="00FF077E" w:rsidRPr="002F025F" w:rsidRDefault="00FF077E" w:rsidP="00FF077E">
      <w:pPr>
        <w:spacing w:line="240" w:lineRule="auto"/>
        <w:rPr>
          <w:rFonts w:cstheme="minorHAnsi"/>
          <w:b/>
          <w:bCs/>
          <w:color w:val="00B0F0"/>
          <w:sz w:val="24"/>
          <w:szCs w:val="24"/>
        </w:rPr>
      </w:pPr>
      <w:r w:rsidRPr="005D1B18">
        <w:rPr>
          <w:rFonts w:ascii="Abadi" w:hAnsi="Abadi"/>
          <w:b/>
          <w:bCs/>
          <w:sz w:val="24"/>
          <w:szCs w:val="24"/>
        </w:rPr>
        <w:t xml:space="preserve">Nombre del </w:t>
      </w:r>
      <w:r w:rsidR="002F025F" w:rsidRPr="005D1B18">
        <w:rPr>
          <w:rFonts w:ascii="Abadi" w:hAnsi="Abadi"/>
          <w:b/>
          <w:bCs/>
          <w:sz w:val="24"/>
          <w:szCs w:val="24"/>
        </w:rPr>
        <w:t>Proyecto</w:t>
      </w:r>
      <w:r w:rsidRPr="00951B74">
        <w:rPr>
          <w:rFonts w:cstheme="minorHAnsi"/>
          <w:b/>
          <w:bCs/>
          <w:sz w:val="24"/>
          <w:szCs w:val="24"/>
        </w:rPr>
        <w:t>:</w:t>
      </w:r>
      <w:r w:rsidR="00951B74">
        <w:rPr>
          <w:rFonts w:cstheme="minorHAnsi"/>
          <w:b/>
          <w:bCs/>
          <w:sz w:val="24"/>
          <w:szCs w:val="24"/>
        </w:rPr>
        <w:t xml:space="preserve"> </w:t>
      </w:r>
      <w:r w:rsidR="00951B74" w:rsidRPr="00363CA8">
        <w:rPr>
          <w:rFonts w:cstheme="minorHAnsi"/>
          <w:bCs/>
          <w:color w:val="00B0F0"/>
          <w:sz w:val="24"/>
          <w:szCs w:val="24"/>
        </w:rPr>
        <w:t>Evaluación temporal de la concentración de mercurio en sedimento y aves marinas antárticas en el contexto del cambio climático.</w:t>
      </w:r>
    </w:p>
    <w:p w14:paraId="15DC958F" w14:textId="0BB5AE52" w:rsidR="00FF077E" w:rsidRPr="00951B74" w:rsidRDefault="00FF077E" w:rsidP="00FF077E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951B74">
        <w:rPr>
          <w:rFonts w:cstheme="minorHAnsi"/>
          <w:b/>
          <w:bCs/>
          <w:sz w:val="24"/>
          <w:szCs w:val="24"/>
        </w:rPr>
        <w:t>Fecha:</w:t>
      </w:r>
      <w:r w:rsidR="00951B74">
        <w:rPr>
          <w:rFonts w:cstheme="minorHAnsi"/>
          <w:b/>
          <w:bCs/>
          <w:sz w:val="24"/>
          <w:szCs w:val="24"/>
        </w:rPr>
        <w:t xml:space="preserve"> </w:t>
      </w:r>
      <w:r w:rsidR="00951B74" w:rsidRPr="00363CA8">
        <w:rPr>
          <w:rFonts w:cstheme="minorHAnsi"/>
          <w:bCs/>
          <w:color w:val="00B0F0"/>
          <w:sz w:val="24"/>
          <w:szCs w:val="24"/>
        </w:rPr>
        <w:t>06/11/2024</w:t>
      </w:r>
    </w:p>
    <w:p w14:paraId="45C08FA8" w14:textId="0753EBCA" w:rsidR="00FF077E" w:rsidRPr="00951B74" w:rsidRDefault="00FF077E" w:rsidP="005D1B18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2834"/>
        <w:gridCol w:w="2270"/>
        <w:gridCol w:w="1977"/>
      </w:tblGrid>
      <w:tr w:rsidR="00FF077E" w:rsidRPr="00951B74" w14:paraId="4B2C372B" w14:textId="77777777" w:rsidTr="00363CA8">
        <w:trPr>
          <w:jc w:val="center"/>
        </w:trPr>
        <w:tc>
          <w:tcPr>
            <w:tcW w:w="832" w:type="pct"/>
            <w:vAlign w:val="center"/>
          </w:tcPr>
          <w:p w14:paraId="1976A03E" w14:textId="14CCD15B" w:rsidR="00FF077E" w:rsidRPr="00951B74" w:rsidRDefault="00FF077E" w:rsidP="00951B7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1B74">
              <w:rPr>
                <w:rFonts w:cstheme="minorHAnsi"/>
                <w:b/>
                <w:bCs/>
                <w:sz w:val="24"/>
                <w:szCs w:val="24"/>
              </w:rPr>
              <w:t>CÓDIGO ÚNICO</w:t>
            </w:r>
            <w:r w:rsidR="00363CA8">
              <w:rPr>
                <w:rFonts w:cstheme="minorHAnsi"/>
                <w:b/>
                <w:bCs/>
                <w:sz w:val="24"/>
                <w:szCs w:val="24"/>
              </w:rPr>
              <w:t>/C.I.</w:t>
            </w:r>
          </w:p>
        </w:tc>
        <w:tc>
          <w:tcPr>
            <w:tcW w:w="1668" w:type="pct"/>
            <w:vAlign w:val="center"/>
          </w:tcPr>
          <w:p w14:paraId="76EE2603" w14:textId="255E9112" w:rsidR="00FF077E" w:rsidRPr="00951B74" w:rsidRDefault="00FF077E" w:rsidP="00951B7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1B74">
              <w:rPr>
                <w:rFonts w:cstheme="minorHAnsi"/>
                <w:b/>
                <w:bCs/>
                <w:sz w:val="24"/>
                <w:szCs w:val="24"/>
              </w:rPr>
              <w:t>TÍTULO DE PROYECTO</w:t>
            </w:r>
          </w:p>
        </w:tc>
        <w:tc>
          <w:tcPr>
            <w:tcW w:w="1336" w:type="pct"/>
            <w:vAlign w:val="center"/>
          </w:tcPr>
          <w:p w14:paraId="293549D6" w14:textId="52A96265" w:rsidR="00FF077E" w:rsidRPr="00951B74" w:rsidRDefault="0096169D" w:rsidP="00951B7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AUTORES</w:t>
            </w:r>
          </w:p>
        </w:tc>
        <w:tc>
          <w:tcPr>
            <w:tcW w:w="1164" w:type="pct"/>
            <w:vAlign w:val="center"/>
          </w:tcPr>
          <w:p w14:paraId="7C5E5D3F" w14:textId="6C6DAF85" w:rsidR="00FF077E" w:rsidRPr="00951B74" w:rsidRDefault="00FF077E" w:rsidP="00951B7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1B74">
              <w:rPr>
                <w:rFonts w:cstheme="minorHAnsi"/>
                <w:b/>
                <w:bCs/>
                <w:sz w:val="24"/>
                <w:szCs w:val="24"/>
              </w:rPr>
              <w:t>SOLICITUD DE PUBLICAR</w:t>
            </w:r>
          </w:p>
        </w:tc>
      </w:tr>
      <w:tr w:rsidR="00FF077E" w:rsidRPr="00951B74" w14:paraId="1794229A" w14:textId="77777777" w:rsidTr="00363CA8">
        <w:trPr>
          <w:jc w:val="center"/>
        </w:trPr>
        <w:tc>
          <w:tcPr>
            <w:tcW w:w="832" w:type="pct"/>
            <w:vAlign w:val="center"/>
          </w:tcPr>
          <w:p w14:paraId="5C2A1602" w14:textId="77777777" w:rsidR="00FF077E" w:rsidRPr="00363CA8" w:rsidRDefault="00FF077E" w:rsidP="00951B7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EDBDD8F" w14:textId="43777686" w:rsidR="00FF077E" w:rsidRPr="005D1B18" w:rsidRDefault="00FF077E" w:rsidP="005D1B18">
            <w:pPr>
              <w:rPr>
                <w:rFonts w:ascii="Abadi" w:hAnsi="Abadi"/>
                <w:sz w:val="24"/>
                <w:szCs w:val="24"/>
              </w:rPr>
            </w:pPr>
          </w:p>
          <w:p w14:paraId="26D14CC0" w14:textId="4BFD7426" w:rsidR="00FF077E" w:rsidRPr="00363CA8" w:rsidRDefault="00951B74" w:rsidP="00951B74">
            <w:pPr>
              <w:jc w:val="center"/>
              <w:rPr>
                <w:rFonts w:cstheme="minorHAnsi"/>
                <w:color w:val="00B0F0"/>
                <w:sz w:val="24"/>
                <w:szCs w:val="24"/>
              </w:rPr>
            </w:pPr>
            <w:r w:rsidRPr="00363CA8">
              <w:rPr>
                <w:rFonts w:cstheme="minorHAnsi"/>
                <w:color w:val="00B0F0"/>
                <w:sz w:val="24"/>
                <w:szCs w:val="24"/>
              </w:rPr>
              <w:t>VIDA-365</w:t>
            </w:r>
          </w:p>
          <w:p w14:paraId="7A4D3B11" w14:textId="3C7D1D14" w:rsidR="005D1B18" w:rsidRPr="00363CA8" w:rsidRDefault="005D1B18" w:rsidP="00951B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8" w:type="pct"/>
            <w:vAlign w:val="center"/>
          </w:tcPr>
          <w:p w14:paraId="7FE00231" w14:textId="13B2541A" w:rsidR="00FF077E" w:rsidRPr="00363CA8" w:rsidRDefault="00951B74" w:rsidP="00951B74">
            <w:pPr>
              <w:jc w:val="both"/>
              <w:rPr>
                <w:rFonts w:cstheme="minorHAnsi"/>
                <w:color w:val="00B0F0"/>
                <w:sz w:val="24"/>
                <w:szCs w:val="24"/>
              </w:rPr>
            </w:pPr>
            <w:r w:rsidRPr="00363CA8">
              <w:rPr>
                <w:rFonts w:cstheme="minorHAnsi"/>
                <w:color w:val="00B0F0"/>
                <w:sz w:val="24"/>
                <w:szCs w:val="24"/>
              </w:rPr>
              <w:t>Evaluación temporal de la concentración de mercurio en sedimento y aves marinas antárticas en el contexto del cambio climático</w:t>
            </w:r>
          </w:p>
        </w:tc>
        <w:tc>
          <w:tcPr>
            <w:tcW w:w="1336" w:type="pct"/>
            <w:vAlign w:val="center"/>
          </w:tcPr>
          <w:p w14:paraId="4FC11E4A" w14:textId="1FA073A9" w:rsidR="00951B74" w:rsidRPr="00363CA8" w:rsidRDefault="00951B74" w:rsidP="00951B74">
            <w:pPr>
              <w:jc w:val="center"/>
              <w:rPr>
                <w:rFonts w:cstheme="minorHAnsi"/>
                <w:color w:val="00B0F0"/>
                <w:sz w:val="24"/>
                <w:szCs w:val="24"/>
              </w:rPr>
            </w:pPr>
          </w:p>
        </w:tc>
        <w:tc>
          <w:tcPr>
            <w:tcW w:w="1164" w:type="pct"/>
            <w:vAlign w:val="center"/>
          </w:tcPr>
          <w:p w14:paraId="3EB3ECE7" w14:textId="0C1B483C" w:rsidR="00FF077E" w:rsidRPr="00363CA8" w:rsidRDefault="00951B74" w:rsidP="00951B74">
            <w:pPr>
              <w:jc w:val="center"/>
              <w:rPr>
                <w:rFonts w:cstheme="minorHAnsi"/>
                <w:color w:val="00B0F0"/>
                <w:sz w:val="24"/>
                <w:szCs w:val="24"/>
              </w:rPr>
            </w:pPr>
            <w:r w:rsidRPr="00363CA8">
              <w:rPr>
                <w:rFonts w:cstheme="minorHAnsi"/>
                <w:color w:val="00B0F0"/>
                <w:sz w:val="24"/>
                <w:szCs w:val="24"/>
              </w:rPr>
              <w:t>Publicar</w:t>
            </w:r>
          </w:p>
        </w:tc>
      </w:tr>
    </w:tbl>
    <w:p w14:paraId="10BC0051" w14:textId="77777777" w:rsidR="005D1B18" w:rsidRPr="00951B74" w:rsidRDefault="005D1B18" w:rsidP="00FF077E">
      <w:pPr>
        <w:spacing w:line="240" w:lineRule="auto"/>
        <w:rPr>
          <w:rFonts w:cstheme="minorHAnsi"/>
          <w:sz w:val="24"/>
          <w:szCs w:val="24"/>
        </w:rPr>
      </w:pPr>
    </w:p>
    <w:p w14:paraId="23B48ED0" w14:textId="7E64AB70" w:rsidR="00FF077E" w:rsidRPr="005D1B18" w:rsidRDefault="00FF077E" w:rsidP="00FF077E">
      <w:pPr>
        <w:spacing w:line="240" w:lineRule="auto"/>
        <w:rPr>
          <w:rFonts w:ascii="Abadi" w:hAnsi="Abadi"/>
          <w:b/>
          <w:bCs/>
          <w:sz w:val="24"/>
          <w:szCs w:val="24"/>
        </w:rPr>
      </w:pPr>
      <w:r w:rsidRPr="00951B74">
        <w:rPr>
          <w:rFonts w:cstheme="minorHAnsi"/>
          <w:b/>
          <w:bCs/>
          <w:sz w:val="24"/>
          <w:szCs w:val="24"/>
        </w:rPr>
        <w:t>Evidencia:</w:t>
      </w:r>
    </w:p>
    <w:p w14:paraId="22B4A27A" w14:textId="06C9D700" w:rsidR="00FF077E" w:rsidRPr="005D1B18" w:rsidRDefault="00FF077E" w:rsidP="00FF077E">
      <w:pPr>
        <w:spacing w:line="240" w:lineRule="auto"/>
        <w:rPr>
          <w:rFonts w:ascii="Abadi" w:hAnsi="Abadi"/>
          <w:sz w:val="24"/>
          <w:szCs w:val="24"/>
        </w:rPr>
      </w:pPr>
    </w:p>
    <w:p w14:paraId="0849C2B7" w14:textId="19CAB94C" w:rsidR="00951B74" w:rsidRDefault="00363CA8" w:rsidP="00FF077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2388B329" wp14:editId="3762FC64">
            <wp:extent cx="5168430" cy="26765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381" cy="2684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0ECBD5" w14:textId="09AE6427" w:rsidR="00363CA8" w:rsidRDefault="00363CA8" w:rsidP="00FF077E">
      <w:pPr>
        <w:spacing w:line="240" w:lineRule="auto"/>
        <w:rPr>
          <w:rFonts w:cstheme="minorHAnsi"/>
          <w:sz w:val="24"/>
          <w:szCs w:val="24"/>
        </w:rPr>
      </w:pPr>
    </w:p>
    <w:p w14:paraId="192F74E7" w14:textId="77777777" w:rsidR="00951B74" w:rsidRPr="00951B74" w:rsidRDefault="00951B74" w:rsidP="00FF077E">
      <w:pPr>
        <w:spacing w:line="240" w:lineRule="auto"/>
        <w:rPr>
          <w:rFonts w:cstheme="minorHAnsi"/>
          <w:sz w:val="24"/>
          <w:szCs w:val="24"/>
        </w:rPr>
      </w:pPr>
    </w:p>
    <w:p w14:paraId="0B901958" w14:textId="28CE161E" w:rsidR="00FF077E" w:rsidRPr="00951B74" w:rsidRDefault="00FF077E" w:rsidP="00951B74">
      <w:pPr>
        <w:rPr>
          <w:rFonts w:cstheme="minorHAnsi"/>
          <w:sz w:val="24"/>
          <w:szCs w:val="24"/>
        </w:rPr>
      </w:pPr>
      <w:r w:rsidRPr="00951B74">
        <w:rPr>
          <w:rFonts w:cstheme="minorHAnsi"/>
          <w:sz w:val="24"/>
          <w:szCs w:val="24"/>
        </w:rPr>
        <w:t>________________________</w:t>
      </w:r>
    </w:p>
    <w:p w14:paraId="543DF9F1" w14:textId="2171F52C" w:rsidR="00FF077E" w:rsidRPr="00363CA8" w:rsidRDefault="00951B74" w:rsidP="00951B74">
      <w:pPr>
        <w:spacing w:line="240" w:lineRule="auto"/>
        <w:rPr>
          <w:rFonts w:cstheme="minorHAnsi"/>
          <w:b/>
          <w:bCs/>
          <w:color w:val="00B0F0"/>
          <w:sz w:val="24"/>
          <w:szCs w:val="24"/>
        </w:rPr>
      </w:pPr>
      <w:r w:rsidRPr="00363CA8">
        <w:rPr>
          <w:rFonts w:cstheme="minorHAnsi"/>
          <w:b/>
          <w:bCs/>
          <w:color w:val="00B0F0"/>
          <w:sz w:val="24"/>
          <w:szCs w:val="24"/>
        </w:rPr>
        <w:t>NOMBRE</w:t>
      </w:r>
    </w:p>
    <w:p w14:paraId="0E8CB266" w14:textId="548C581F" w:rsidR="00951B74" w:rsidRPr="00363CA8" w:rsidRDefault="00951B74" w:rsidP="00951B74">
      <w:pPr>
        <w:spacing w:line="240" w:lineRule="auto"/>
        <w:rPr>
          <w:rFonts w:cstheme="minorHAnsi"/>
          <w:b/>
          <w:bCs/>
          <w:color w:val="00B0F0"/>
          <w:sz w:val="24"/>
          <w:szCs w:val="24"/>
        </w:rPr>
      </w:pPr>
      <w:r w:rsidRPr="00363CA8">
        <w:rPr>
          <w:rFonts w:cstheme="minorHAnsi"/>
          <w:b/>
          <w:bCs/>
          <w:color w:val="00B0F0"/>
          <w:sz w:val="24"/>
          <w:szCs w:val="24"/>
        </w:rPr>
        <w:t>CARGO</w:t>
      </w:r>
    </w:p>
    <w:p w14:paraId="271D718F" w14:textId="67402EE2" w:rsidR="00951B74" w:rsidRPr="00363CA8" w:rsidRDefault="00951B74" w:rsidP="00951B74">
      <w:pPr>
        <w:spacing w:line="240" w:lineRule="auto"/>
        <w:rPr>
          <w:rFonts w:cstheme="minorHAnsi"/>
          <w:b/>
          <w:bCs/>
          <w:color w:val="00B0F0"/>
          <w:sz w:val="24"/>
          <w:szCs w:val="24"/>
        </w:rPr>
      </w:pPr>
      <w:r w:rsidRPr="00363CA8">
        <w:rPr>
          <w:rFonts w:cstheme="minorHAnsi"/>
          <w:b/>
          <w:bCs/>
          <w:color w:val="00B0F0"/>
          <w:sz w:val="24"/>
          <w:szCs w:val="24"/>
        </w:rPr>
        <w:t>FACULTAD</w:t>
      </w:r>
    </w:p>
    <w:sectPr w:rsidR="00951B74" w:rsidRPr="00363CA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BE5B4" w14:textId="77777777" w:rsidR="00363CA8" w:rsidRDefault="00363CA8" w:rsidP="00FF077E">
      <w:pPr>
        <w:spacing w:after="0" w:line="240" w:lineRule="auto"/>
      </w:pPr>
      <w:r>
        <w:separator/>
      </w:r>
    </w:p>
  </w:endnote>
  <w:endnote w:type="continuationSeparator" w:id="0">
    <w:p w14:paraId="47A0032F" w14:textId="77777777" w:rsidR="00363CA8" w:rsidRDefault="00363CA8" w:rsidP="00FF077E">
      <w:pPr>
        <w:spacing w:after="0" w:line="240" w:lineRule="auto"/>
      </w:pPr>
      <w:r>
        <w:continuationSeparator/>
      </w:r>
    </w:p>
  </w:endnote>
  <w:endnote w:type="continuationNotice" w:id="1">
    <w:p w14:paraId="3ABCEE1C" w14:textId="77777777" w:rsidR="00BB06C6" w:rsidRDefault="00BB06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21A7" w14:textId="6071ABFF" w:rsidR="00363CA8" w:rsidRDefault="00363CA8">
    <w:pPr>
      <w:pStyle w:val="Piedepgina"/>
    </w:pPr>
    <w:r>
      <w:t>FT-02-V01 / PRO-CIB-007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41D12" w14:textId="77777777" w:rsidR="00363CA8" w:rsidRDefault="00363CA8" w:rsidP="00FF077E">
      <w:pPr>
        <w:spacing w:after="0" w:line="240" w:lineRule="auto"/>
      </w:pPr>
      <w:r>
        <w:separator/>
      </w:r>
    </w:p>
  </w:footnote>
  <w:footnote w:type="continuationSeparator" w:id="0">
    <w:p w14:paraId="09741A16" w14:textId="77777777" w:rsidR="00363CA8" w:rsidRDefault="00363CA8" w:rsidP="00FF077E">
      <w:pPr>
        <w:spacing w:after="0" w:line="240" w:lineRule="auto"/>
      </w:pPr>
      <w:r>
        <w:continuationSeparator/>
      </w:r>
    </w:p>
  </w:footnote>
  <w:footnote w:type="continuationNotice" w:id="1">
    <w:p w14:paraId="089F3D9F" w14:textId="77777777" w:rsidR="00BB06C6" w:rsidRDefault="00BB06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8FDAD" w14:textId="6475E258" w:rsidR="00363CA8" w:rsidRDefault="00363CA8">
    <w:pPr>
      <w:pStyle w:val="Encabezado"/>
    </w:pPr>
    <w:r w:rsidRPr="00FF077E">
      <w:rPr>
        <w:noProof/>
      </w:rPr>
      <w:drawing>
        <wp:anchor distT="0" distB="0" distL="114300" distR="114300" simplePos="0" relativeHeight="251658240" behindDoc="0" locked="0" layoutInCell="1" allowOverlap="1" wp14:anchorId="2F5DFBAD" wp14:editId="197930EC">
          <wp:simplePos x="0" y="0"/>
          <wp:positionH relativeFrom="margin">
            <wp:posOffset>-396240</wp:posOffset>
          </wp:positionH>
          <wp:positionV relativeFrom="paragraph">
            <wp:posOffset>-169545</wp:posOffset>
          </wp:positionV>
          <wp:extent cx="2232660" cy="45847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660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7E"/>
    <w:rsid w:val="00094DFE"/>
    <w:rsid w:val="000B20BC"/>
    <w:rsid w:val="0023029B"/>
    <w:rsid w:val="002F025F"/>
    <w:rsid w:val="00363CA8"/>
    <w:rsid w:val="00433517"/>
    <w:rsid w:val="005D1B18"/>
    <w:rsid w:val="00951B74"/>
    <w:rsid w:val="0096169D"/>
    <w:rsid w:val="00B00A80"/>
    <w:rsid w:val="00BB06C6"/>
    <w:rsid w:val="00EC6A94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A6D7C"/>
  <w15:chartTrackingRefBased/>
  <w15:docId w15:val="{616D0662-FC5F-4B5D-95DD-7EF26314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0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77E"/>
  </w:style>
  <w:style w:type="paragraph" w:styleId="Piedepgina">
    <w:name w:val="footer"/>
    <w:basedOn w:val="Normal"/>
    <w:link w:val="PiedepginaCar"/>
    <w:uiPriority w:val="99"/>
    <w:unhideWhenUsed/>
    <w:rsid w:val="00FF0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77E"/>
  </w:style>
  <w:style w:type="table" w:styleId="Tablaconcuadrcula">
    <w:name w:val="Table Grid"/>
    <w:basedOn w:val="Tablanormal"/>
    <w:uiPriority w:val="39"/>
    <w:rsid w:val="00FF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B74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F02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Emanuel Tenesaca Chacaguasay</dc:creator>
  <cp:keywords/>
  <dc:description/>
  <cp:lastModifiedBy>Miang Thag Villavicencio Lee</cp:lastModifiedBy>
  <cp:revision>10</cp:revision>
  <dcterms:created xsi:type="dcterms:W3CDTF">2024-11-08T15:30:00Z</dcterms:created>
  <dcterms:modified xsi:type="dcterms:W3CDTF">2024-12-05T20:58:00Z</dcterms:modified>
</cp:coreProperties>
</file>